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1503" w14:textId="77777777" w:rsidR="00D83F38" w:rsidRPr="00D75FB7" w:rsidRDefault="00D83F38" w:rsidP="0020303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en-AU"/>
        </w:rPr>
      </w:pPr>
    </w:p>
    <w:p w14:paraId="0493E83D" w14:textId="3F6E6A20" w:rsidR="003C7EE7" w:rsidRPr="00E52194" w:rsidRDefault="00E52194" w:rsidP="00E52194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555555"/>
          <w:sz w:val="24"/>
          <w:szCs w:val="24"/>
        </w:rPr>
      </w:pPr>
      <w:r w:rsidRPr="00E52194">
        <w:rPr>
          <w:rFonts w:ascii="Arial" w:eastAsia="Arial" w:hAnsi="Arial" w:cs="Arial"/>
          <w:b/>
          <w:color w:val="555555"/>
          <w:sz w:val="24"/>
          <w:szCs w:val="24"/>
        </w:rPr>
        <w:t>Job Brief</w:t>
      </w:r>
    </w:p>
    <w:p w14:paraId="124DA30E" w14:textId="77B5B76B" w:rsidR="003C7EE7" w:rsidRPr="005C53C9" w:rsidRDefault="00CA6A2F" w:rsidP="00E5219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The </w:t>
      </w:r>
      <w:r w:rsidRPr="005C53C9">
        <w:rPr>
          <w:rFonts w:eastAsia="Times New Roman" w:cstheme="minorHAnsi"/>
          <w:b/>
          <w:sz w:val="24"/>
          <w:szCs w:val="24"/>
          <w:lang w:eastAsia="en-AU"/>
        </w:rPr>
        <w:t xml:space="preserve">Cook and Kitchen </w:t>
      </w:r>
      <w:r w:rsidR="00E52194" w:rsidRPr="005C53C9">
        <w:rPr>
          <w:rFonts w:eastAsia="Times New Roman" w:cstheme="minorHAnsi"/>
          <w:b/>
          <w:sz w:val="24"/>
          <w:szCs w:val="24"/>
          <w:lang w:eastAsia="en-AU"/>
        </w:rPr>
        <w:t>Attendant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is a key position within the company as it is a central service within the Ministry. </w:t>
      </w:r>
      <w:r w:rsidR="003C7EE7" w:rsidRPr="005C53C9">
        <w:rPr>
          <w:rFonts w:eastAsia="Times New Roman" w:cstheme="minorHAnsi"/>
          <w:sz w:val="24"/>
          <w:szCs w:val="24"/>
          <w:lang w:eastAsia="en-AU"/>
        </w:rPr>
        <w:t>The</w:t>
      </w:r>
      <w:r w:rsidR="00E52194" w:rsidRPr="005C53C9">
        <w:rPr>
          <w:rFonts w:eastAsia="Times New Roman" w:cstheme="minorHAnsi"/>
          <w:sz w:val="24"/>
          <w:szCs w:val="24"/>
          <w:lang w:eastAsia="en-AU"/>
        </w:rPr>
        <w:t xml:space="preserve"> position is available on a f</w:t>
      </w:r>
      <w:r w:rsidR="003C7EE7" w:rsidRPr="005C53C9">
        <w:rPr>
          <w:rFonts w:eastAsia="Times New Roman" w:cstheme="minorHAnsi"/>
          <w:sz w:val="24"/>
          <w:szCs w:val="24"/>
          <w:lang w:eastAsia="en-AU"/>
        </w:rPr>
        <w:t>lexi-hours basis, as agreed with the Ministry Manager (‘the Manager’);</w:t>
      </w:r>
    </w:p>
    <w:p w14:paraId="477501D7" w14:textId="77777777" w:rsidR="003C7EE7" w:rsidRPr="005C53C9" w:rsidRDefault="003C7EE7" w:rsidP="00E5219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Working hours allow for either full-time or part-time working, as agreed with the Manager;</w:t>
      </w:r>
    </w:p>
    <w:p w14:paraId="140A30B3" w14:textId="77777777" w:rsidR="00E52194" w:rsidRPr="005C53C9" w:rsidRDefault="003C7EE7" w:rsidP="00E5219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The primary role of the Kitchen Manager is to provide cooked evening meals. Secondary responsibilities include ensuring the availability of non-cooked foods for a daily breakfast as well as the occasional requirement to provide a simple lunch for some guests and, on occasion, staff when requested by the Manager;</w:t>
      </w:r>
    </w:p>
    <w:p w14:paraId="6E647D8D" w14:textId="368A43B0" w:rsidR="00E52194" w:rsidRPr="005C53C9" w:rsidRDefault="00E52194" w:rsidP="00E5219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cstheme="minorHAnsi"/>
          <w:bCs/>
        </w:rPr>
        <w:t xml:space="preserve">Hourly rate of pay scale starts at </w:t>
      </w:r>
      <w:r w:rsidRPr="005C53C9">
        <w:rPr>
          <w:rFonts w:cstheme="minorHAnsi"/>
        </w:rPr>
        <w:t>HKD</w:t>
      </w:r>
      <w:r w:rsidR="00D156D0">
        <w:rPr>
          <w:rFonts w:cstheme="minorHAnsi"/>
        </w:rPr>
        <w:t>70-80</w:t>
      </w:r>
      <w:r w:rsidRPr="005C53C9">
        <w:rPr>
          <w:rFonts w:cstheme="minorHAnsi"/>
        </w:rPr>
        <w:t>p, dependent upon experience</w:t>
      </w:r>
    </w:p>
    <w:p w14:paraId="363A3423" w14:textId="77777777" w:rsidR="00E52194" w:rsidRPr="00E52194" w:rsidRDefault="00E52194" w:rsidP="00E52194">
      <w:pPr>
        <w:shd w:val="clear" w:color="auto" w:fill="FFFFFF"/>
        <w:spacing w:after="336" w:line="240" w:lineRule="auto"/>
        <w:rPr>
          <w:rFonts w:ascii="Arial" w:eastAsia="Arial" w:hAnsi="Arial" w:cs="Arial"/>
          <w:b/>
          <w:color w:val="555555"/>
          <w:sz w:val="24"/>
          <w:szCs w:val="24"/>
        </w:rPr>
      </w:pPr>
      <w:r w:rsidRPr="00E52194">
        <w:rPr>
          <w:rFonts w:ascii="Arial" w:eastAsia="Arial" w:hAnsi="Arial" w:cs="Arial"/>
          <w:b/>
          <w:color w:val="555555"/>
          <w:sz w:val="24"/>
          <w:szCs w:val="24"/>
        </w:rPr>
        <w:t>Location</w:t>
      </w:r>
    </w:p>
    <w:p w14:paraId="467F8C74" w14:textId="11771B86" w:rsidR="00E52194" w:rsidRPr="005C53C9" w:rsidRDefault="00E52194" w:rsidP="005C53C9">
      <w:pPr>
        <w:shd w:val="clear" w:color="auto" w:fill="FFFFFF"/>
        <w:spacing w:after="0" w:line="240" w:lineRule="auto"/>
        <w:rPr>
          <w:sz w:val="24"/>
          <w:szCs w:val="24"/>
        </w:rPr>
      </w:pPr>
      <w:r w:rsidRPr="005C53C9">
        <w:rPr>
          <w:sz w:val="24"/>
          <w:szCs w:val="24"/>
        </w:rPr>
        <w:t>Bethany’s property is made up of three buildings located at 12, 17, &amp; 17A Fa Peng Rd. located in Cheung Chau. The location of work for this post be at 12 Fa Peng Road with other locations on an as needed basis.</w:t>
      </w:r>
    </w:p>
    <w:p w14:paraId="2946FC4D" w14:textId="77777777" w:rsidR="00E52194" w:rsidRPr="00E52194" w:rsidRDefault="00E52194" w:rsidP="00E52194">
      <w:pPr>
        <w:pStyle w:val="ListParagraph"/>
        <w:shd w:val="clear" w:color="auto" w:fill="FFFFFF"/>
        <w:spacing w:after="0" w:line="240" w:lineRule="auto"/>
        <w:rPr>
          <w:color w:val="555555"/>
          <w:sz w:val="24"/>
          <w:szCs w:val="24"/>
        </w:rPr>
      </w:pPr>
    </w:p>
    <w:p w14:paraId="4FB6BEB4" w14:textId="1686A549" w:rsidR="00E52194" w:rsidRPr="00E52194" w:rsidRDefault="00E52194" w:rsidP="00E52194">
      <w:pPr>
        <w:shd w:val="clear" w:color="auto" w:fill="FFFFFF"/>
        <w:spacing w:after="0" w:line="240" w:lineRule="auto"/>
        <w:rPr>
          <w:color w:val="555555"/>
          <w:sz w:val="24"/>
          <w:szCs w:val="24"/>
        </w:rPr>
      </w:pPr>
      <w:r w:rsidRPr="00E52194">
        <w:rPr>
          <w:rFonts w:ascii="Arial" w:eastAsia="Arial" w:hAnsi="Arial" w:cs="Arial"/>
          <w:b/>
          <w:color w:val="555555"/>
          <w:sz w:val="24"/>
          <w:szCs w:val="24"/>
        </w:rPr>
        <w:t xml:space="preserve">Responsible To </w:t>
      </w:r>
    </w:p>
    <w:p w14:paraId="23F405DE" w14:textId="40F2A5AD" w:rsidR="00E52194" w:rsidRPr="005C53C9" w:rsidRDefault="00E52194" w:rsidP="005C53C9">
      <w:pPr>
        <w:shd w:val="clear" w:color="auto" w:fill="FFFFFF"/>
        <w:spacing w:after="0" w:line="240" w:lineRule="auto"/>
        <w:rPr>
          <w:sz w:val="24"/>
          <w:szCs w:val="24"/>
        </w:rPr>
      </w:pPr>
      <w:r w:rsidRPr="005C53C9">
        <w:rPr>
          <w:sz w:val="24"/>
          <w:szCs w:val="24"/>
        </w:rPr>
        <w:t>Ministry Manager</w:t>
      </w:r>
    </w:p>
    <w:p w14:paraId="64722573" w14:textId="77777777" w:rsidR="003C7EE7" w:rsidRPr="00E52194" w:rsidRDefault="003C7EE7" w:rsidP="0020303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en-AU"/>
        </w:rPr>
      </w:pPr>
    </w:p>
    <w:p w14:paraId="74944806" w14:textId="77777777" w:rsidR="00E52194" w:rsidRDefault="00E52194" w:rsidP="00E52194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555555"/>
          <w:sz w:val="24"/>
          <w:szCs w:val="24"/>
        </w:rPr>
      </w:pPr>
      <w:r>
        <w:rPr>
          <w:rFonts w:ascii="Arial" w:eastAsia="Arial" w:hAnsi="Arial" w:cs="Arial"/>
          <w:b/>
          <w:color w:val="555555"/>
          <w:sz w:val="24"/>
          <w:szCs w:val="24"/>
        </w:rPr>
        <w:t>Responsibilities</w:t>
      </w:r>
    </w:p>
    <w:p w14:paraId="2CDD8D84" w14:textId="77777777" w:rsidR="00BB184C" w:rsidRPr="005C53C9" w:rsidRDefault="00BB184C" w:rsidP="00296C5E">
      <w:p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Meal Service</w:t>
      </w:r>
    </w:p>
    <w:p w14:paraId="4A8AD240" w14:textId="77777777" w:rsidR="00A65DB6" w:rsidRPr="005C53C9" w:rsidRDefault="007D69EB" w:rsidP="00BB184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Serve </w:t>
      </w:r>
      <w:r w:rsidR="006463BD" w:rsidRPr="005C53C9">
        <w:rPr>
          <w:rFonts w:eastAsia="Times New Roman" w:cstheme="minorHAnsi"/>
          <w:sz w:val="24"/>
          <w:szCs w:val="24"/>
          <w:lang w:eastAsia="en-AU"/>
        </w:rPr>
        <w:t xml:space="preserve">western-styled, 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healthy, attractive, and </w:t>
      </w:r>
      <w:proofErr w:type="gramStart"/>
      <w:r w:rsidRPr="005C53C9">
        <w:rPr>
          <w:rFonts w:eastAsia="Times New Roman" w:cstheme="minorHAnsi"/>
          <w:sz w:val="24"/>
          <w:szCs w:val="24"/>
          <w:lang w:eastAsia="en-AU"/>
        </w:rPr>
        <w:t xml:space="preserve">well </w:t>
      </w:r>
      <w:r w:rsidR="006463BD" w:rsidRPr="005C53C9">
        <w:rPr>
          <w:rFonts w:eastAsia="Times New Roman" w:cstheme="minorHAnsi"/>
          <w:sz w:val="24"/>
          <w:szCs w:val="24"/>
          <w:lang w:eastAsia="en-AU"/>
        </w:rPr>
        <w:t>prepared</w:t>
      </w:r>
      <w:proofErr w:type="gramEnd"/>
      <w:r w:rsidR="006463BD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5C53C9">
        <w:rPr>
          <w:rFonts w:eastAsia="Times New Roman" w:cstheme="minorHAnsi"/>
          <w:sz w:val="24"/>
          <w:szCs w:val="24"/>
          <w:lang w:eastAsia="en-AU"/>
        </w:rPr>
        <w:t>food for guests</w:t>
      </w:r>
    </w:p>
    <w:p w14:paraId="4AB0BE29" w14:textId="77777777" w:rsidR="00BB184C" w:rsidRPr="005C53C9" w:rsidRDefault="00A65DB6" w:rsidP="00BB184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S</w:t>
      </w:r>
      <w:r w:rsidR="000726F0" w:rsidRPr="005C53C9">
        <w:rPr>
          <w:rFonts w:eastAsia="Times New Roman" w:cstheme="minorHAnsi"/>
          <w:sz w:val="24"/>
          <w:szCs w:val="24"/>
          <w:lang w:eastAsia="en-AU"/>
        </w:rPr>
        <w:t xml:space="preserve">erving </w:t>
      </w:r>
      <w:r w:rsidRPr="005C53C9">
        <w:rPr>
          <w:rFonts w:eastAsia="Times New Roman" w:cstheme="minorHAnsi"/>
          <w:sz w:val="24"/>
          <w:szCs w:val="24"/>
          <w:lang w:eastAsia="en-AU"/>
        </w:rPr>
        <w:t>2-16 people on a regular basis, and during peak times (</w:t>
      </w:r>
      <w:r w:rsidR="00FE6855" w:rsidRPr="005C53C9">
        <w:rPr>
          <w:rFonts w:eastAsia="Times New Roman" w:cstheme="minorHAnsi"/>
          <w:sz w:val="24"/>
          <w:szCs w:val="24"/>
          <w:lang w:eastAsia="en-AU"/>
        </w:rPr>
        <w:t xml:space="preserve">approx. </w:t>
      </w:r>
      <w:r w:rsidRPr="005C53C9">
        <w:rPr>
          <w:rFonts w:eastAsia="Times New Roman" w:cstheme="minorHAnsi"/>
          <w:sz w:val="24"/>
          <w:szCs w:val="24"/>
          <w:lang w:eastAsia="en-AU"/>
        </w:rPr>
        <w:t>5 times a year) up</w:t>
      </w:r>
      <w:r w:rsidR="00FE6855" w:rsidRPr="005C53C9">
        <w:rPr>
          <w:rFonts w:eastAsia="Times New Roman" w:cstheme="minorHAnsi"/>
          <w:sz w:val="24"/>
          <w:szCs w:val="24"/>
          <w:lang w:eastAsia="en-AU"/>
        </w:rPr>
        <w:t xml:space="preserve"> to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25</w:t>
      </w:r>
      <w:r w:rsidR="00CA3068" w:rsidRPr="005C53C9">
        <w:rPr>
          <w:rFonts w:eastAsia="Times New Roman" w:cstheme="minorHAnsi"/>
          <w:sz w:val="24"/>
          <w:szCs w:val="24"/>
          <w:lang w:eastAsia="en-AU"/>
        </w:rPr>
        <w:t>-30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CA3068" w:rsidRPr="005C53C9">
        <w:rPr>
          <w:rFonts w:eastAsia="Times New Roman" w:cstheme="minorHAnsi"/>
          <w:sz w:val="24"/>
          <w:szCs w:val="24"/>
          <w:lang w:eastAsia="en-AU"/>
        </w:rPr>
        <w:t xml:space="preserve">guests 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for which additional kitchen help will be provided. </w:t>
      </w:r>
      <w:r w:rsidR="00BB184C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797C0DB9" w14:textId="77777777" w:rsidR="00BB184C" w:rsidRPr="005C53C9" w:rsidRDefault="00BB184C" w:rsidP="00BB184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Set guest menu with Manager that is aligned with Bethany’s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 xml:space="preserve"> guest needs,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budget and resource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>s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. </w:t>
      </w:r>
    </w:p>
    <w:p w14:paraId="27276274" w14:textId="77777777" w:rsidR="00A65DB6" w:rsidRPr="005C53C9" w:rsidRDefault="00BB184C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Set up, serve, and clean up after guest meals in collaboration with hospitality staff </w:t>
      </w:r>
    </w:p>
    <w:p w14:paraId="2CF8B384" w14:textId="77777777" w:rsidR="00296C5E" w:rsidRPr="005C53C9" w:rsidRDefault="00296C5E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Tend to kitchen/food related issues with guests when they arise. </w:t>
      </w:r>
    </w:p>
    <w:p w14:paraId="5C0B8B58" w14:textId="34FFB623" w:rsidR="00BB184C" w:rsidRPr="005C53C9" w:rsidRDefault="00E02B2C" w:rsidP="00296C5E">
      <w:p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Supply and Equipment Management</w:t>
      </w:r>
    </w:p>
    <w:p w14:paraId="41ED983E" w14:textId="77777777" w:rsidR="007D69EB" w:rsidRPr="005C53C9" w:rsidRDefault="00BB184C" w:rsidP="00BB184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Prep</w:t>
      </w:r>
      <w:r w:rsidR="007D69EB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CA3068" w:rsidRPr="005C53C9">
        <w:rPr>
          <w:rFonts w:eastAsia="Times New Roman" w:cstheme="minorHAnsi"/>
          <w:sz w:val="24"/>
          <w:szCs w:val="24"/>
          <w:lang w:eastAsia="en-AU"/>
        </w:rPr>
        <w:t xml:space="preserve">food </w:t>
      </w:r>
      <w:r w:rsidR="007D69EB" w:rsidRPr="005C53C9">
        <w:rPr>
          <w:rFonts w:eastAsia="Times New Roman" w:cstheme="minorHAnsi"/>
          <w:sz w:val="24"/>
          <w:szCs w:val="24"/>
          <w:lang w:eastAsia="en-AU"/>
        </w:rPr>
        <w:t>supplies in advance for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hospitality staff to conduct</w:t>
      </w:r>
      <w:r w:rsidR="007D69EB" w:rsidRPr="005C53C9">
        <w:rPr>
          <w:rFonts w:eastAsia="Times New Roman" w:cstheme="minorHAnsi"/>
          <w:sz w:val="24"/>
          <w:szCs w:val="24"/>
          <w:lang w:eastAsia="en-AU"/>
        </w:rPr>
        <w:t xml:space="preserve"> breakfast 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>service</w:t>
      </w:r>
      <w:r w:rsidR="006463BD" w:rsidRPr="005C53C9">
        <w:rPr>
          <w:rFonts w:eastAsia="Times New Roman" w:cstheme="minorHAnsi"/>
          <w:sz w:val="24"/>
          <w:szCs w:val="24"/>
          <w:lang w:eastAsia="en-AU"/>
        </w:rPr>
        <w:t>.</w:t>
      </w:r>
    </w:p>
    <w:p w14:paraId="52F6643B" w14:textId="20A1C85A" w:rsidR="00296C5E" w:rsidRPr="005C53C9" w:rsidRDefault="002C6A34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Helo p</w:t>
      </w:r>
      <w:r w:rsidR="00BB184C" w:rsidRPr="005C53C9">
        <w:rPr>
          <w:rFonts w:eastAsia="Times New Roman" w:cstheme="minorHAnsi"/>
          <w:sz w:val="24"/>
          <w:szCs w:val="24"/>
          <w:lang w:eastAsia="en-AU"/>
        </w:rPr>
        <w:t xml:space="preserve">lan and coordinate vendors for 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 xml:space="preserve">food and drink </w:t>
      </w:r>
      <w:r w:rsidR="00BB184C" w:rsidRPr="005C53C9">
        <w:rPr>
          <w:rFonts w:eastAsia="Times New Roman" w:cstheme="minorHAnsi"/>
          <w:sz w:val="24"/>
          <w:szCs w:val="24"/>
          <w:lang w:eastAsia="en-AU"/>
        </w:rPr>
        <w:t xml:space="preserve">supply purchases 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>as well as</w:t>
      </w:r>
      <w:r w:rsidR="00BB184C" w:rsidRPr="005C53C9">
        <w:rPr>
          <w:rFonts w:eastAsia="Times New Roman" w:cstheme="minorHAnsi"/>
          <w:sz w:val="24"/>
          <w:szCs w:val="24"/>
          <w:lang w:eastAsia="en-AU"/>
        </w:rPr>
        <w:t xml:space="preserve"> delivery</w:t>
      </w:r>
    </w:p>
    <w:p w14:paraId="30BEC7BF" w14:textId="40489FD2" w:rsidR="00D75FB7" w:rsidRPr="007F73FA" w:rsidRDefault="004A47F9" w:rsidP="007F73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Ensure 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>Bethany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is</w:t>
      </w:r>
      <w:r w:rsidR="001A225A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6463BD" w:rsidRPr="005C53C9">
        <w:rPr>
          <w:rFonts w:eastAsia="Times New Roman" w:cstheme="minorHAnsi"/>
          <w:sz w:val="24"/>
          <w:szCs w:val="24"/>
          <w:lang w:eastAsia="en-AU"/>
        </w:rPr>
        <w:t xml:space="preserve">well </w:t>
      </w:r>
      <w:r w:rsidR="001A225A" w:rsidRPr="005C53C9">
        <w:rPr>
          <w:rFonts w:eastAsia="Times New Roman" w:cstheme="minorHAnsi"/>
          <w:sz w:val="24"/>
          <w:szCs w:val="24"/>
          <w:lang w:eastAsia="en-AU"/>
        </w:rPr>
        <w:t>stocked, clean, and tidy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 xml:space="preserve"> for guest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 xml:space="preserve"> service</w:t>
      </w:r>
    </w:p>
    <w:p w14:paraId="2D6B3448" w14:textId="300451B1" w:rsidR="00296C5E" w:rsidRPr="005C53C9" w:rsidRDefault="00296C5E" w:rsidP="00296C5E">
      <w:p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General Kitchen Cleaning</w:t>
      </w:r>
    </w:p>
    <w:p w14:paraId="04C16D8D" w14:textId="0A2F3FAD" w:rsidR="00296C5E" w:rsidRDefault="00296C5E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Ensure kitchen equipment are cleaned and properly maintained</w:t>
      </w:r>
    </w:p>
    <w:p w14:paraId="16E148CA" w14:textId="77777777" w:rsidR="00E13374" w:rsidRPr="005C53C9" w:rsidRDefault="00E13374" w:rsidP="00E133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4B755EAA" w14:textId="32615810" w:rsidR="00E13374" w:rsidRPr="005C53C9" w:rsidRDefault="00E13374" w:rsidP="00E1337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Sweep the kitchen entryways</w:t>
      </w:r>
    </w:p>
    <w:p w14:paraId="565893AF" w14:textId="715C3FE2" w:rsidR="00296C5E" w:rsidRPr="00A01415" w:rsidRDefault="00A01415" w:rsidP="00EB3A0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A01415">
        <w:rPr>
          <w:rFonts w:eastAsia="Times New Roman" w:cstheme="minorHAnsi"/>
          <w:sz w:val="24"/>
          <w:szCs w:val="24"/>
          <w:lang w:eastAsia="en-AU"/>
        </w:rPr>
        <w:t xml:space="preserve">Deep clean kitchen </w:t>
      </w:r>
    </w:p>
    <w:p w14:paraId="23A2F5A1" w14:textId="77777777" w:rsidR="00296C5E" w:rsidRPr="005C53C9" w:rsidRDefault="00296C5E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Vacuum, sweep, mop kitchen floors, collect and dispose of trash after use daily.</w:t>
      </w:r>
    </w:p>
    <w:p w14:paraId="3DB5DE1B" w14:textId="77777777" w:rsidR="00296C5E" w:rsidRPr="005C53C9" w:rsidRDefault="00296C5E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Clean up kitchen / dining room spills with appropriate equipment.</w:t>
      </w:r>
    </w:p>
    <w:p w14:paraId="051689A1" w14:textId="77777777" w:rsidR="00BB184C" w:rsidRPr="005C53C9" w:rsidRDefault="00BB184C" w:rsidP="00296C5E">
      <w:pPr>
        <w:shd w:val="clear" w:color="auto" w:fill="FFFFFF"/>
        <w:spacing w:before="100" w:beforeAutospacing="1" w:after="100" w:afterAutospacing="1" w:line="240" w:lineRule="auto"/>
        <w:ind w:left="142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Other</w:t>
      </w:r>
    </w:p>
    <w:p w14:paraId="4CAA9478" w14:textId="77777777" w:rsidR="00BB184C" w:rsidRPr="005C53C9" w:rsidRDefault="007D69EB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Submit all receipts, petty cash, or invoices to 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 xml:space="preserve">the Manager </w:t>
      </w:r>
      <w:r w:rsidRPr="005C53C9">
        <w:rPr>
          <w:rFonts w:eastAsia="Times New Roman" w:cstheme="minorHAnsi"/>
          <w:sz w:val="24"/>
          <w:szCs w:val="24"/>
          <w:lang w:eastAsia="en-AU"/>
        </w:rPr>
        <w:t>promptly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>.</w:t>
      </w:r>
      <w:r w:rsidR="00BB184C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470E9529" w14:textId="77777777" w:rsidR="00BB184C" w:rsidRPr="005C53C9" w:rsidRDefault="00BB184C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Follow established health guidelines for food serving, storage and preparation. </w:t>
      </w:r>
    </w:p>
    <w:p w14:paraId="157D305F" w14:textId="2D16341F" w:rsidR="007D69EB" w:rsidRPr="005C53C9" w:rsidRDefault="00BB184C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Read and understand charts for meal preparation noting guest numbers and information related to special guest needs/requests (</w:t>
      </w:r>
      <w:proofErr w:type="spellStart"/>
      <w:r w:rsidRPr="005C53C9">
        <w:rPr>
          <w:rFonts w:eastAsia="Times New Roman" w:cstheme="minorHAnsi"/>
          <w:sz w:val="24"/>
          <w:szCs w:val="24"/>
          <w:lang w:eastAsia="en-AU"/>
        </w:rPr>
        <w:t>Eg.</w:t>
      </w:r>
      <w:proofErr w:type="spellEnd"/>
      <w:r w:rsidRPr="005C53C9">
        <w:rPr>
          <w:rFonts w:eastAsia="Times New Roman" w:cstheme="minorHAnsi"/>
          <w:sz w:val="24"/>
          <w:szCs w:val="24"/>
          <w:lang w:eastAsia="en-AU"/>
        </w:rPr>
        <w:t xml:space="preserve"> Occasional needs for a high chair or a booster seat booster, allowance for allergies, meal sign-outs, etc). </w:t>
      </w:r>
    </w:p>
    <w:p w14:paraId="7EB56441" w14:textId="77777777" w:rsidR="00C64243" w:rsidRPr="005C53C9" w:rsidRDefault="00FE6855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Collaborate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18258B" w:rsidRPr="005C53C9">
        <w:rPr>
          <w:rFonts w:eastAsia="Times New Roman" w:cstheme="minorHAnsi"/>
          <w:sz w:val="24"/>
          <w:szCs w:val="24"/>
          <w:lang w:eastAsia="en-AU"/>
        </w:rPr>
        <w:t>with the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 xml:space="preserve"> Manager</w:t>
      </w:r>
      <w:r w:rsidR="00C64243" w:rsidRPr="005C53C9">
        <w:rPr>
          <w:rFonts w:eastAsia="Times New Roman" w:cstheme="minorHAnsi"/>
          <w:sz w:val="24"/>
          <w:szCs w:val="24"/>
          <w:lang w:eastAsia="en-AU"/>
        </w:rPr>
        <w:t>,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 xml:space="preserve"> reception</w:t>
      </w:r>
      <w:r w:rsidRPr="005C53C9">
        <w:rPr>
          <w:rFonts w:eastAsia="Times New Roman" w:cstheme="minorHAnsi"/>
          <w:sz w:val="24"/>
          <w:szCs w:val="24"/>
          <w:lang w:eastAsia="en-AU"/>
        </w:rPr>
        <w:t>,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 xml:space="preserve">and serving 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 xml:space="preserve">staff on guest changes and meal requests to provide 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 xml:space="preserve">a high 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>quality food service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>.</w:t>
      </w:r>
    </w:p>
    <w:p w14:paraId="2C964FBA" w14:textId="77777777" w:rsidR="00651E12" w:rsidRDefault="0018258B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Notify the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 xml:space="preserve"> Manager promptly </w:t>
      </w:r>
      <w:r w:rsidR="00173F39" w:rsidRPr="005C53C9">
        <w:rPr>
          <w:rFonts w:eastAsia="Times New Roman" w:cstheme="minorHAnsi"/>
          <w:sz w:val="24"/>
          <w:szCs w:val="24"/>
          <w:lang w:eastAsia="en-AU"/>
        </w:rPr>
        <w:t xml:space="preserve">about </w:t>
      </w:r>
      <w:r w:rsidR="007D69EB" w:rsidRPr="005C53C9">
        <w:rPr>
          <w:rFonts w:eastAsia="Times New Roman" w:cstheme="minorHAnsi"/>
          <w:sz w:val="24"/>
          <w:szCs w:val="24"/>
          <w:lang w:eastAsia="en-AU"/>
        </w:rPr>
        <w:t xml:space="preserve">needed </w:t>
      </w:r>
      <w:r w:rsidR="00724805" w:rsidRPr="005C53C9">
        <w:rPr>
          <w:rFonts w:eastAsia="Times New Roman" w:cstheme="minorHAnsi"/>
          <w:sz w:val="24"/>
          <w:szCs w:val="24"/>
          <w:lang w:eastAsia="en-AU"/>
        </w:rPr>
        <w:t xml:space="preserve">kitchen or dining room </w:t>
      </w:r>
      <w:r w:rsidR="007D69EB" w:rsidRPr="005C53C9">
        <w:rPr>
          <w:rFonts w:eastAsia="Times New Roman" w:cstheme="minorHAnsi"/>
          <w:sz w:val="24"/>
          <w:szCs w:val="24"/>
          <w:lang w:eastAsia="en-AU"/>
        </w:rPr>
        <w:t>repairs, supplies, or technical support</w:t>
      </w:r>
      <w:r w:rsidR="00B34C8A" w:rsidRPr="005C53C9">
        <w:rPr>
          <w:rFonts w:eastAsia="Times New Roman" w:cstheme="minorHAnsi"/>
          <w:sz w:val="24"/>
          <w:szCs w:val="24"/>
          <w:lang w:eastAsia="en-AU"/>
        </w:rPr>
        <w:t>.</w:t>
      </w:r>
      <w:r w:rsidR="00296C5E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0FD41737" w14:textId="5B8C333B" w:rsidR="00296C5E" w:rsidRPr="005C53C9" w:rsidRDefault="00296C5E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Assistance in the other non-kitchen areas as needed and as assigned by the Manager. </w:t>
      </w:r>
    </w:p>
    <w:p w14:paraId="568B475C" w14:textId="77777777" w:rsidR="00296C5E" w:rsidRPr="005C53C9" w:rsidRDefault="00296C5E" w:rsidP="00296C5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Follow guest house security guidelines.</w:t>
      </w:r>
    </w:p>
    <w:p w14:paraId="5F35F8B7" w14:textId="64A723A7" w:rsidR="003B5FF8" w:rsidRPr="003B5FF8" w:rsidRDefault="00CA6A2F" w:rsidP="003B5FF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Attend regular staff meetings including prayer and devotional meetings as well as occasional events such as an annual Christmas Holiday Party</w:t>
      </w:r>
    </w:p>
    <w:p w14:paraId="2A3CD52C" w14:textId="516CF274" w:rsidR="00267E2C" w:rsidRPr="00E52194" w:rsidRDefault="00E52194" w:rsidP="00E52194">
      <w:pPr>
        <w:shd w:val="clear" w:color="auto" w:fill="FFFFFF"/>
        <w:spacing w:after="0" w:line="240" w:lineRule="auto"/>
        <w:rPr>
          <w:rFonts w:ascii="Arial" w:eastAsia="Arial" w:hAnsi="Arial" w:cs="Arial"/>
          <w:color w:val="555555"/>
          <w:sz w:val="24"/>
          <w:szCs w:val="24"/>
        </w:rPr>
      </w:pPr>
      <w:r>
        <w:rPr>
          <w:rFonts w:ascii="Arial" w:eastAsia="Arial" w:hAnsi="Arial" w:cs="Arial"/>
          <w:color w:val="555555"/>
          <w:sz w:val="24"/>
          <w:szCs w:val="24"/>
        </w:rPr>
        <w:t xml:space="preserve">Post </w:t>
      </w:r>
      <w:r w:rsidR="00267E2C" w:rsidRPr="00E52194">
        <w:rPr>
          <w:rFonts w:ascii="Arial" w:eastAsia="Arial" w:hAnsi="Arial" w:cs="Arial"/>
          <w:color w:val="555555"/>
          <w:sz w:val="24"/>
          <w:szCs w:val="24"/>
        </w:rPr>
        <w:t>Requirements</w:t>
      </w:r>
    </w:p>
    <w:p w14:paraId="5F7F0912" w14:textId="510D19AC" w:rsidR="005C53C9" w:rsidRPr="005C53C9" w:rsidRDefault="005C53C9" w:rsidP="00267E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Basic English speaking and reading ability</w:t>
      </w:r>
      <w:r>
        <w:rPr>
          <w:rFonts w:eastAsia="Times New Roman" w:cstheme="minorHAnsi"/>
          <w:sz w:val="24"/>
          <w:szCs w:val="24"/>
          <w:lang w:eastAsia="en-AU"/>
        </w:rPr>
        <w:t>.</w:t>
      </w:r>
    </w:p>
    <w:p w14:paraId="7ACAD418" w14:textId="0522C16E" w:rsidR="00C64243" w:rsidRPr="005C53C9" w:rsidRDefault="005C53C9" w:rsidP="00267E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Friendly, g</w:t>
      </w:r>
      <w:r w:rsidR="00C64243" w:rsidRPr="005C53C9">
        <w:rPr>
          <w:rFonts w:eastAsia="Times New Roman" w:cstheme="minorHAnsi"/>
          <w:sz w:val="24"/>
          <w:szCs w:val="24"/>
          <w:lang w:eastAsia="en-AU"/>
        </w:rPr>
        <w:t>uest-</w:t>
      </w:r>
      <w:r w:rsidR="00455E7E" w:rsidRPr="005C53C9">
        <w:rPr>
          <w:rFonts w:eastAsia="Times New Roman" w:cstheme="minorHAnsi"/>
          <w:sz w:val="24"/>
          <w:szCs w:val="24"/>
          <w:lang w:eastAsia="en-AU"/>
        </w:rPr>
        <w:t>o</w:t>
      </w:r>
      <w:r w:rsidR="00C64243" w:rsidRPr="005C53C9">
        <w:rPr>
          <w:rFonts w:eastAsia="Times New Roman" w:cstheme="minorHAnsi"/>
          <w:sz w:val="24"/>
          <w:szCs w:val="24"/>
          <w:lang w:eastAsia="en-AU"/>
        </w:rPr>
        <w:t>rientated</w:t>
      </w:r>
      <w:r>
        <w:rPr>
          <w:rFonts w:eastAsia="Times New Roman" w:cstheme="minorHAnsi"/>
          <w:sz w:val="24"/>
          <w:szCs w:val="24"/>
          <w:lang w:eastAsia="en-AU"/>
        </w:rPr>
        <w:t>,</w:t>
      </w:r>
      <w:r w:rsidR="00C64243" w:rsidRPr="005C53C9">
        <w:rPr>
          <w:rFonts w:eastAsia="Times New Roman" w:cstheme="minorHAnsi"/>
          <w:sz w:val="24"/>
          <w:szCs w:val="24"/>
          <w:lang w:eastAsia="en-AU"/>
        </w:rPr>
        <w:t xml:space="preserve"> and service-minded</w:t>
      </w:r>
      <w:r w:rsidR="00455E7E" w:rsidRPr="005C53C9">
        <w:rPr>
          <w:rFonts w:eastAsia="Times New Roman" w:cstheme="minorHAnsi"/>
          <w:sz w:val="24"/>
          <w:szCs w:val="24"/>
          <w:lang w:eastAsia="en-AU"/>
        </w:rPr>
        <w:t>.</w:t>
      </w:r>
    </w:p>
    <w:p w14:paraId="52379820" w14:textId="6BD0128D" w:rsidR="00267E2C" w:rsidRPr="005C53C9" w:rsidRDefault="00D75FB7" w:rsidP="00267E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Hard working with g</w:t>
      </w:r>
      <w:r w:rsidR="00267E2C" w:rsidRPr="005C53C9">
        <w:rPr>
          <w:rFonts w:eastAsia="Times New Roman" w:cstheme="minorHAnsi"/>
          <w:sz w:val="24"/>
          <w:szCs w:val="24"/>
          <w:lang w:eastAsia="en-AU"/>
        </w:rPr>
        <w:t>ood physical health and stamina</w:t>
      </w:r>
      <w:r w:rsidR="00455E7E" w:rsidRPr="005C53C9">
        <w:rPr>
          <w:rFonts w:eastAsia="Times New Roman" w:cstheme="minorHAnsi"/>
          <w:sz w:val="24"/>
          <w:szCs w:val="24"/>
          <w:lang w:eastAsia="en-AU"/>
        </w:rPr>
        <w:t>.</w:t>
      </w:r>
    </w:p>
    <w:p w14:paraId="39D3E3C2" w14:textId="074A6D7D" w:rsidR="005F4F61" w:rsidRPr="005C53C9" w:rsidRDefault="005C53C9" w:rsidP="00493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Experience</w:t>
      </w:r>
      <w:r w:rsidR="005F4F61" w:rsidRPr="005C53C9">
        <w:rPr>
          <w:rFonts w:eastAsia="Times New Roman" w:cstheme="minorHAnsi"/>
          <w:sz w:val="24"/>
          <w:szCs w:val="24"/>
          <w:lang w:eastAsia="en-AU"/>
        </w:rPr>
        <w:t xml:space="preserve"> in meal preparation, cooking, and meal</w:t>
      </w:r>
      <w:r w:rsidR="00455E7E" w:rsidRPr="005C53C9">
        <w:rPr>
          <w:rFonts w:eastAsia="Times New Roman" w:cstheme="minorHAnsi"/>
          <w:sz w:val="24"/>
          <w:szCs w:val="24"/>
          <w:lang w:eastAsia="en-AU"/>
        </w:rPr>
        <w:t>.</w:t>
      </w:r>
      <w:r>
        <w:rPr>
          <w:rFonts w:eastAsia="Times New Roman" w:cstheme="minorHAnsi"/>
          <w:sz w:val="24"/>
          <w:szCs w:val="24"/>
          <w:lang w:eastAsia="en-AU"/>
        </w:rPr>
        <w:t xml:space="preserve"> Otherwise, c</w:t>
      </w:r>
      <w:r w:rsidRPr="005C53C9">
        <w:rPr>
          <w:rFonts w:eastAsia="Times New Roman" w:cstheme="minorHAnsi"/>
          <w:sz w:val="24"/>
          <w:szCs w:val="24"/>
          <w:lang w:eastAsia="en-AU"/>
        </w:rPr>
        <w:t>oachable with a learning attitude.</w:t>
      </w:r>
    </w:p>
    <w:p w14:paraId="10D5650B" w14:textId="77777777" w:rsidR="00493FB5" w:rsidRPr="005C53C9" w:rsidRDefault="00B70E56" w:rsidP="00493F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Must be flexible</w:t>
      </w:r>
      <w:r w:rsidR="0018258B" w:rsidRPr="005C53C9"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="00493FB5" w:rsidRPr="005C53C9">
        <w:rPr>
          <w:rFonts w:eastAsia="Times New Roman" w:cstheme="minorHAnsi"/>
          <w:sz w:val="24"/>
          <w:szCs w:val="24"/>
          <w:lang w:eastAsia="en-AU"/>
        </w:rPr>
        <w:t>and willing to work</w:t>
      </w:r>
      <w:r w:rsidR="0018258B" w:rsidRPr="005C53C9">
        <w:rPr>
          <w:rFonts w:eastAsia="Times New Roman" w:cstheme="minorHAnsi"/>
          <w:sz w:val="24"/>
          <w:szCs w:val="24"/>
          <w:lang w:eastAsia="en-AU"/>
        </w:rPr>
        <w:t xml:space="preserve"> evenings, weekends, bank holidays to meet seasonal </w:t>
      </w:r>
      <w:r w:rsidR="00493FB5" w:rsidRPr="005C53C9">
        <w:rPr>
          <w:rFonts w:eastAsia="Times New Roman" w:cstheme="minorHAnsi"/>
          <w:sz w:val="24"/>
          <w:szCs w:val="24"/>
          <w:lang w:eastAsia="en-AU"/>
        </w:rPr>
        <w:t>and visitor demands.</w:t>
      </w:r>
    </w:p>
    <w:p w14:paraId="054DE5AD" w14:textId="77777777" w:rsidR="005C53C9" w:rsidRDefault="00267E2C" w:rsidP="005C5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Ability to manage your time efficiently</w:t>
      </w:r>
      <w:r w:rsidR="00455E7E" w:rsidRPr="005C53C9">
        <w:rPr>
          <w:rFonts w:eastAsia="Times New Roman" w:cstheme="minorHAnsi"/>
          <w:sz w:val="24"/>
          <w:szCs w:val="24"/>
          <w:lang w:eastAsia="en-AU"/>
        </w:rPr>
        <w:t>.</w:t>
      </w:r>
    </w:p>
    <w:p w14:paraId="0D1114FE" w14:textId="77777777" w:rsidR="005C53C9" w:rsidRDefault="005C53C9" w:rsidP="005C5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cstheme="minorHAnsi"/>
          <w:sz w:val="24"/>
          <w:szCs w:val="24"/>
        </w:rPr>
        <w:t>Good organization and problem solving skills as well as detail oriented</w:t>
      </w:r>
    </w:p>
    <w:p w14:paraId="5AF64700" w14:textId="48EED292" w:rsidR="005C53C9" w:rsidRPr="005C53C9" w:rsidRDefault="005C53C9" w:rsidP="005C5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cstheme="minorHAnsi"/>
          <w:sz w:val="24"/>
          <w:szCs w:val="24"/>
        </w:rPr>
        <w:t>Values teamwork and collaborates well with others</w:t>
      </w:r>
    </w:p>
    <w:p w14:paraId="7C93544F" w14:textId="77777777" w:rsidR="00267E2C" w:rsidRPr="005C53C9" w:rsidRDefault="00493FB5" w:rsidP="005C53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 xml:space="preserve">Work may involve reasonable lifting of heavy/bulky objects. </w:t>
      </w:r>
      <w:r w:rsidR="00203038" w:rsidRPr="005C53C9">
        <w:rPr>
          <w:rFonts w:eastAsia="Times New Roman" w:cstheme="minorHAnsi"/>
          <w:sz w:val="24"/>
          <w:szCs w:val="24"/>
          <w:lang w:eastAsia="en-AU"/>
        </w:rPr>
        <w:t>A</w:t>
      </w:r>
      <w:r w:rsidR="00267E2C" w:rsidRPr="005C53C9">
        <w:rPr>
          <w:rFonts w:eastAsia="Times New Roman" w:cstheme="minorHAnsi"/>
          <w:sz w:val="24"/>
          <w:szCs w:val="24"/>
          <w:lang w:eastAsia="en-AU"/>
        </w:rPr>
        <w:t xml:space="preserve">bility to lift at least </w:t>
      </w:r>
      <w:r w:rsidR="00203038" w:rsidRPr="005C53C9">
        <w:rPr>
          <w:rFonts w:eastAsia="Times New Roman" w:cstheme="minorHAnsi"/>
          <w:sz w:val="24"/>
          <w:szCs w:val="24"/>
          <w:lang w:eastAsia="en-AU"/>
        </w:rPr>
        <w:t>10 kilograms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 is </w:t>
      </w:r>
      <w:r w:rsidR="004C2C67" w:rsidRPr="005C53C9">
        <w:rPr>
          <w:rFonts w:eastAsia="Times New Roman" w:cstheme="minorHAnsi"/>
          <w:sz w:val="24"/>
          <w:szCs w:val="24"/>
          <w:lang w:eastAsia="en-AU"/>
        </w:rPr>
        <w:t>needed</w:t>
      </w:r>
      <w:r w:rsidRPr="005C53C9">
        <w:rPr>
          <w:rFonts w:eastAsia="Times New Roman" w:cstheme="minorHAnsi"/>
          <w:sz w:val="24"/>
          <w:szCs w:val="24"/>
          <w:lang w:eastAsia="en-AU"/>
        </w:rPr>
        <w:t xml:space="preserve">. </w:t>
      </w:r>
    </w:p>
    <w:p w14:paraId="1273709B" w14:textId="77777777" w:rsidR="00D75FB7" w:rsidRDefault="00267E2C" w:rsidP="00D75F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eastAsia="Times New Roman" w:cstheme="minorHAnsi"/>
          <w:sz w:val="24"/>
          <w:szCs w:val="24"/>
          <w:lang w:eastAsia="en-AU"/>
        </w:rPr>
      </w:pPr>
      <w:r w:rsidRPr="005C53C9">
        <w:rPr>
          <w:rFonts w:eastAsia="Times New Roman" w:cstheme="minorHAnsi"/>
          <w:sz w:val="24"/>
          <w:szCs w:val="24"/>
          <w:lang w:eastAsia="en-AU"/>
        </w:rPr>
        <w:t>Ability to maintain a professional appearance and interact positively with guests.</w:t>
      </w:r>
    </w:p>
    <w:p w14:paraId="1AA33B24" w14:textId="7A907207" w:rsidR="005C53C9" w:rsidRPr="00D75FB7" w:rsidRDefault="005C53C9" w:rsidP="00D75FB7">
      <w:pPr>
        <w:shd w:val="clear" w:color="auto" w:fill="FFFFFF"/>
        <w:spacing w:before="100" w:beforeAutospacing="1" w:after="100" w:afterAutospacing="1" w:line="240" w:lineRule="auto"/>
        <w:ind w:left="-120"/>
        <w:rPr>
          <w:rFonts w:eastAsia="Times New Roman" w:cstheme="minorHAnsi"/>
          <w:sz w:val="24"/>
          <w:szCs w:val="24"/>
          <w:lang w:eastAsia="en-AU"/>
        </w:rPr>
      </w:pPr>
      <w:r w:rsidRPr="00D75FB7">
        <w:rPr>
          <w:rFonts w:ascii="Arial" w:eastAsia="Arial" w:hAnsi="Arial" w:cs="Arial"/>
          <w:color w:val="555555"/>
          <w:sz w:val="24"/>
          <w:szCs w:val="24"/>
        </w:rPr>
        <w:t>Benefits:</w:t>
      </w:r>
    </w:p>
    <w:p w14:paraId="2CBF21CD" w14:textId="77777777" w:rsidR="00334C77" w:rsidRDefault="00334C77" w:rsidP="005C53C9">
      <w:pPr>
        <w:numPr>
          <w:ilvl w:val="0"/>
          <w:numId w:val="9"/>
        </w:numPr>
        <w:spacing w:after="0"/>
        <w:sectPr w:rsidR="00334C77" w:rsidSect="005C53C9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208409" w14:textId="741E1E50" w:rsidR="005C53C9" w:rsidRDefault="00C516F2" w:rsidP="005C53C9">
      <w:pPr>
        <w:numPr>
          <w:ilvl w:val="0"/>
          <w:numId w:val="9"/>
        </w:numPr>
        <w:spacing w:after="0"/>
      </w:pPr>
      <w:r>
        <w:t>1 rest day</w:t>
      </w:r>
      <w:r w:rsidR="005C53C9">
        <w:t xml:space="preserve"> each week</w:t>
      </w:r>
    </w:p>
    <w:p w14:paraId="11760A57" w14:textId="0D735A26" w:rsidR="005C53C9" w:rsidRDefault="00D75FB7" w:rsidP="005C53C9">
      <w:pPr>
        <w:numPr>
          <w:ilvl w:val="0"/>
          <w:numId w:val="9"/>
        </w:numPr>
        <w:spacing w:after="0"/>
      </w:pPr>
      <w:r>
        <w:t>17</w:t>
      </w:r>
      <w:r w:rsidR="005C53C9">
        <w:t xml:space="preserve"> public holidays plus </w:t>
      </w:r>
      <w:r>
        <w:t>12</w:t>
      </w:r>
      <w:r w:rsidR="005C53C9">
        <w:t xml:space="preserve"> </w:t>
      </w:r>
      <w:r>
        <w:t>days’</w:t>
      </w:r>
      <w:r w:rsidR="005C53C9">
        <w:t xml:space="preserve"> annual leave</w:t>
      </w:r>
      <w:r>
        <w:t xml:space="preserve"> on an accrual basis rising to 13 days after 3 years, and 15 days after 5 years. </w:t>
      </w:r>
    </w:p>
    <w:p w14:paraId="78776081" w14:textId="77777777" w:rsidR="005C53C9" w:rsidRDefault="005C53C9" w:rsidP="005C53C9">
      <w:pPr>
        <w:numPr>
          <w:ilvl w:val="0"/>
          <w:numId w:val="9"/>
        </w:numPr>
        <w:spacing w:after="0"/>
      </w:pPr>
      <w:r>
        <w:t>Flexible schedule based on life events</w:t>
      </w:r>
    </w:p>
    <w:p w14:paraId="589E8C1A" w14:textId="77777777" w:rsidR="005C53C9" w:rsidRDefault="005C53C9" w:rsidP="005C53C9">
      <w:pPr>
        <w:numPr>
          <w:ilvl w:val="0"/>
          <w:numId w:val="9"/>
        </w:numPr>
        <w:spacing w:after="0"/>
      </w:pPr>
      <w:r>
        <w:t>Accident insurance coverage</w:t>
      </w:r>
    </w:p>
    <w:p w14:paraId="5571A4F3" w14:textId="77777777" w:rsidR="005C53C9" w:rsidRDefault="005C53C9" w:rsidP="005C53C9">
      <w:pPr>
        <w:numPr>
          <w:ilvl w:val="0"/>
          <w:numId w:val="9"/>
        </w:numPr>
        <w:spacing w:after="0"/>
      </w:pPr>
      <w:r>
        <w:t>Active on the job training and team support</w:t>
      </w:r>
    </w:p>
    <w:p w14:paraId="03D1E083" w14:textId="77777777" w:rsidR="005C53C9" w:rsidRDefault="005C53C9" w:rsidP="005C53C9">
      <w:pPr>
        <w:numPr>
          <w:ilvl w:val="0"/>
          <w:numId w:val="9"/>
        </w:numPr>
        <w:spacing w:after="0"/>
      </w:pPr>
      <w:r>
        <w:t>Birthday celebrations</w:t>
      </w:r>
    </w:p>
    <w:p w14:paraId="259EBA16" w14:textId="77777777" w:rsidR="005C53C9" w:rsidRDefault="005C53C9" w:rsidP="005C53C9">
      <w:pPr>
        <w:numPr>
          <w:ilvl w:val="0"/>
          <w:numId w:val="9"/>
        </w:numPr>
        <w:spacing w:after="0"/>
      </w:pPr>
      <w:r>
        <w:t>Bi-Annual Staff Outings</w:t>
      </w:r>
    </w:p>
    <w:p w14:paraId="5555B62F" w14:textId="77777777" w:rsidR="005C53C9" w:rsidRDefault="005C53C9" w:rsidP="005C53C9">
      <w:pPr>
        <w:numPr>
          <w:ilvl w:val="0"/>
          <w:numId w:val="9"/>
        </w:numPr>
      </w:pPr>
      <w:r>
        <w:t>Weekly devotional sessions</w:t>
      </w:r>
    </w:p>
    <w:p w14:paraId="3B80705E" w14:textId="77777777" w:rsidR="00334C77" w:rsidRDefault="00334C77" w:rsidP="00CA4303">
      <w:pPr>
        <w:tabs>
          <w:tab w:val="left" w:pos="1620"/>
          <w:tab w:val="left" w:pos="5760"/>
          <w:tab w:val="left" w:pos="6480"/>
        </w:tabs>
        <w:sectPr w:rsidR="00334C77" w:rsidSect="00334C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3124DD0" w14:textId="7C79246B" w:rsidR="00493FB5" w:rsidRPr="00CA4303" w:rsidRDefault="00CA4303" w:rsidP="00334C77">
      <w:pPr>
        <w:tabs>
          <w:tab w:val="left" w:pos="1620"/>
          <w:tab w:val="left" w:pos="5760"/>
          <w:tab w:val="left" w:pos="6480"/>
        </w:tabs>
        <w:rPr>
          <w:rFonts w:ascii="Arial" w:eastAsia="Times New Roman" w:hAnsi="Arial" w:cs="Arial"/>
          <w:sz w:val="24"/>
          <w:szCs w:val="24"/>
          <w:lang w:eastAsia="en-AU"/>
        </w:rPr>
      </w:pPr>
      <w:r w:rsidRPr="00310861">
        <w:tab/>
      </w:r>
    </w:p>
    <w:sectPr w:rsidR="00493FB5" w:rsidRPr="00CA4303" w:rsidSect="00334C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7307" w14:textId="77777777" w:rsidR="007A7F40" w:rsidRDefault="007A7F40" w:rsidP="00E7647F">
      <w:pPr>
        <w:spacing w:after="0" w:line="240" w:lineRule="auto"/>
      </w:pPr>
      <w:r>
        <w:separator/>
      </w:r>
    </w:p>
  </w:endnote>
  <w:endnote w:type="continuationSeparator" w:id="0">
    <w:p w14:paraId="23D20A71" w14:textId="77777777" w:rsidR="007A7F40" w:rsidRDefault="007A7F40" w:rsidP="00E7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2278749"/>
      <w:docPartObj>
        <w:docPartGallery w:val="Page Numbers (Bottom of Page)"/>
        <w:docPartUnique/>
      </w:docPartObj>
    </w:sdtPr>
    <w:sdtContent>
      <w:p w14:paraId="6F1A6D5E" w14:textId="69039326" w:rsidR="00CA4303" w:rsidRDefault="00CA430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CAAAFD9" w14:textId="77777777" w:rsidR="00CA4303" w:rsidRDefault="00CA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CAB6" w14:textId="77777777" w:rsidR="007A7F40" w:rsidRDefault="007A7F40" w:rsidP="00E7647F">
      <w:pPr>
        <w:spacing w:after="0" w:line="240" w:lineRule="auto"/>
      </w:pPr>
      <w:r>
        <w:separator/>
      </w:r>
    </w:p>
  </w:footnote>
  <w:footnote w:type="continuationSeparator" w:id="0">
    <w:p w14:paraId="704E5F5A" w14:textId="77777777" w:rsidR="007A7F40" w:rsidRDefault="007A7F40" w:rsidP="00E7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6CD4" w14:textId="77777777" w:rsidR="00E7647F" w:rsidRDefault="00E7647F" w:rsidP="00E7647F">
    <w:pPr>
      <w:spacing w:after="0" w:line="240" w:lineRule="auto"/>
      <w:outlineLvl w:val="1"/>
      <w:rPr>
        <w:rFonts w:ascii="Arial" w:eastAsia="Times New Roman" w:hAnsi="Arial" w:cs="Arial"/>
        <w:color w:val="555555"/>
        <w:sz w:val="36"/>
        <w:szCs w:val="36"/>
        <w:lang w:eastAsia="en-AU"/>
      </w:rPr>
    </w:pPr>
    <w:r>
      <w:rPr>
        <w:rFonts w:ascii="Arial" w:eastAsia="Times New Roman" w:hAnsi="Arial" w:cs="Arial"/>
        <w:noProof/>
        <w:color w:val="555555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06BEF545" wp14:editId="0CA7BFA8">
          <wp:simplePos x="0" y="0"/>
          <wp:positionH relativeFrom="column">
            <wp:posOffset>4267200</wp:posOffset>
          </wp:positionH>
          <wp:positionV relativeFrom="paragraph">
            <wp:posOffset>-240030</wp:posOffset>
          </wp:positionV>
          <wp:extent cx="1057275" cy="1086485"/>
          <wp:effectExtent l="0" t="0" r="9525" b="0"/>
          <wp:wrapThrough wrapText="bothSides">
            <wp:wrapPolygon edited="0">
              <wp:start x="0" y="0"/>
              <wp:lineTo x="0" y="21209"/>
              <wp:lineTo x="21405" y="21209"/>
              <wp:lineTo x="2140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hany Logo May 2014 (CURREN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color w:val="555555"/>
        <w:sz w:val="36"/>
        <w:szCs w:val="36"/>
        <w:lang w:eastAsia="en-AU"/>
      </w:rPr>
      <w:t>Bethany Ministries Ltd</w:t>
    </w:r>
    <w:r w:rsidRPr="00E7647F">
      <w:rPr>
        <w:rFonts w:ascii="Arial" w:eastAsia="Times New Roman" w:hAnsi="Arial" w:cs="Arial"/>
        <w:noProof/>
        <w:color w:val="555555"/>
        <w:sz w:val="36"/>
        <w:szCs w:val="36"/>
        <w:lang w:eastAsia="en-AU"/>
      </w:rPr>
      <w:t xml:space="preserve"> </w:t>
    </w:r>
  </w:p>
  <w:p w14:paraId="65FEDCA7" w14:textId="25ADB2E1" w:rsidR="00E7647F" w:rsidRPr="00203038" w:rsidRDefault="00E52194" w:rsidP="00E7647F">
    <w:pPr>
      <w:spacing w:after="0" w:line="240" w:lineRule="auto"/>
      <w:outlineLvl w:val="1"/>
      <w:rPr>
        <w:rFonts w:ascii="Arial" w:eastAsia="Times New Roman" w:hAnsi="Arial" w:cs="Arial"/>
        <w:color w:val="555555"/>
        <w:sz w:val="36"/>
        <w:szCs w:val="36"/>
        <w:u w:val="single"/>
        <w:lang w:eastAsia="en-AU"/>
      </w:rPr>
    </w:pPr>
    <w:r>
      <w:rPr>
        <w:rFonts w:ascii="Arial" w:eastAsia="Times New Roman" w:hAnsi="Arial" w:cs="Arial"/>
        <w:color w:val="555555"/>
        <w:sz w:val="36"/>
        <w:szCs w:val="36"/>
        <w:u w:val="single"/>
        <w:lang w:eastAsia="en-AU"/>
      </w:rPr>
      <w:t>Cook and Kitchen Attendant</w:t>
    </w:r>
  </w:p>
  <w:p w14:paraId="7D63D220" w14:textId="77777777" w:rsidR="00E7647F" w:rsidRDefault="00E7647F">
    <w:pPr>
      <w:pStyle w:val="Header"/>
    </w:pPr>
  </w:p>
  <w:p w14:paraId="7980FF32" w14:textId="77777777" w:rsidR="00E7647F" w:rsidRDefault="00E7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2C1"/>
    <w:multiLevelType w:val="multilevel"/>
    <w:tmpl w:val="73BE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86E75"/>
    <w:multiLevelType w:val="multilevel"/>
    <w:tmpl w:val="B34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E1FCB"/>
    <w:multiLevelType w:val="multilevel"/>
    <w:tmpl w:val="C0A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D0AA2"/>
    <w:multiLevelType w:val="multilevel"/>
    <w:tmpl w:val="493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46F62"/>
    <w:multiLevelType w:val="multilevel"/>
    <w:tmpl w:val="C6A4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FE4A78"/>
    <w:multiLevelType w:val="multilevel"/>
    <w:tmpl w:val="38E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35B9F"/>
    <w:multiLevelType w:val="multilevel"/>
    <w:tmpl w:val="7A44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644FC6"/>
    <w:multiLevelType w:val="multilevel"/>
    <w:tmpl w:val="63B6B2F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0800087"/>
    <w:multiLevelType w:val="multilevel"/>
    <w:tmpl w:val="CC64A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95504824">
    <w:abstractNumId w:val="5"/>
  </w:num>
  <w:num w:numId="2" w16cid:durableId="1964381279">
    <w:abstractNumId w:val="0"/>
  </w:num>
  <w:num w:numId="3" w16cid:durableId="1497964083">
    <w:abstractNumId w:val="3"/>
  </w:num>
  <w:num w:numId="4" w16cid:durableId="624237575">
    <w:abstractNumId w:val="6"/>
  </w:num>
  <w:num w:numId="5" w16cid:durableId="529030640">
    <w:abstractNumId w:val="4"/>
  </w:num>
  <w:num w:numId="6" w16cid:durableId="1006975653">
    <w:abstractNumId w:val="2"/>
  </w:num>
  <w:num w:numId="7" w16cid:durableId="1590307331">
    <w:abstractNumId w:val="1"/>
  </w:num>
  <w:num w:numId="8" w16cid:durableId="1473863988">
    <w:abstractNumId w:val="8"/>
  </w:num>
  <w:num w:numId="9" w16cid:durableId="691802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2C"/>
    <w:rsid w:val="000726F0"/>
    <w:rsid w:val="0010106E"/>
    <w:rsid w:val="00171A9D"/>
    <w:rsid w:val="00172A69"/>
    <w:rsid w:val="00173F39"/>
    <w:rsid w:val="0018258B"/>
    <w:rsid w:val="001A225A"/>
    <w:rsid w:val="001E4DB9"/>
    <w:rsid w:val="001E53F9"/>
    <w:rsid w:val="00203038"/>
    <w:rsid w:val="002653FF"/>
    <w:rsid w:val="00267E2C"/>
    <w:rsid w:val="0029364E"/>
    <w:rsid w:val="00296C5E"/>
    <w:rsid w:val="002A5063"/>
    <w:rsid w:val="002B6ACB"/>
    <w:rsid w:val="002C6A34"/>
    <w:rsid w:val="00334C77"/>
    <w:rsid w:val="003553BA"/>
    <w:rsid w:val="003B5FF8"/>
    <w:rsid w:val="003C7EE7"/>
    <w:rsid w:val="004009AC"/>
    <w:rsid w:val="00445DC5"/>
    <w:rsid w:val="00455E7E"/>
    <w:rsid w:val="00493FB5"/>
    <w:rsid w:val="004A087B"/>
    <w:rsid w:val="004A47F9"/>
    <w:rsid w:val="004A74E5"/>
    <w:rsid w:val="004C2C67"/>
    <w:rsid w:val="005C53C9"/>
    <w:rsid w:val="005F4F61"/>
    <w:rsid w:val="006463BD"/>
    <w:rsid w:val="00650D6F"/>
    <w:rsid w:val="006510D7"/>
    <w:rsid w:val="00651E12"/>
    <w:rsid w:val="006768E5"/>
    <w:rsid w:val="00681407"/>
    <w:rsid w:val="007132C2"/>
    <w:rsid w:val="00724805"/>
    <w:rsid w:val="0074121D"/>
    <w:rsid w:val="007A7F40"/>
    <w:rsid w:val="007D69EB"/>
    <w:rsid w:val="007F73FA"/>
    <w:rsid w:val="00870567"/>
    <w:rsid w:val="008C4623"/>
    <w:rsid w:val="008D63EB"/>
    <w:rsid w:val="00920719"/>
    <w:rsid w:val="00963F37"/>
    <w:rsid w:val="00975365"/>
    <w:rsid w:val="00987384"/>
    <w:rsid w:val="00A01415"/>
    <w:rsid w:val="00A1444D"/>
    <w:rsid w:val="00A6068A"/>
    <w:rsid w:val="00A65DB6"/>
    <w:rsid w:val="00B34C8A"/>
    <w:rsid w:val="00B55D74"/>
    <w:rsid w:val="00B70E56"/>
    <w:rsid w:val="00BB184C"/>
    <w:rsid w:val="00BD505C"/>
    <w:rsid w:val="00BE6306"/>
    <w:rsid w:val="00C516F2"/>
    <w:rsid w:val="00C64243"/>
    <w:rsid w:val="00CA3068"/>
    <w:rsid w:val="00CA4303"/>
    <w:rsid w:val="00CA6A2F"/>
    <w:rsid w:val="00CD7F33"/>
    <w:rsid w:val="00D156D0"/>
    <w:rsid w:val="00D36517"/>
    <w:rsid w:val="00D742DC"/>
    <w:rsid w:val="00D75FB7"/>
    <w:rsid w:val="00D83F38"/>
    <w:rsid w:val="00D847AD"/>
    <w:rsid w:val="00DA28FC"/>
    <w:rsid w:val="00DE4468"/>
    <w:rsid w:val="00E02B2C"/>
    <w:rsid w:val="00E13374"/>
    <w:rsid w:val="00E52194"/>
    <w:rsid w:val="00E62591"/>
    <w:rsid w:val="00E7647F"/>
    <w:rsid w:val="00EA1C9D"/>
    <w:rsid w:val="00EB17D1"/>
    <w:rsid w:val="00F13805"/>
    <w:rsid w:val="00FA1F27"/>
    <w:rsid w:val="00FC1407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4A75"/>
  <w15:docId w15:val="{C36839F4-CBE6-C742-818E-047AD110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7F"/>
  </w:style>
  <w:style w:type="paragraph" w:styleId="Footer">
    <w:name w:val="footer"/>
    <w:basedOn w:val="Normal"/>
    <w:link w:val="FooterChar"/>
    <w:uiPriority w:val="99"/>
    <w:unhideWhenUsed/>
    <w:rsid w:val="00E76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7F"/>
  </w:style>
  <w:style w:type="paragraph" w:styleId="ListParagraph">
    <w:name w:val="List Paragraph"/>
    <w:basedOn w:val="Normal"/>
    <w:uiPriority w:val="34"/>
    <w:qFormat/>
    <w:rsid w:val="00DE4468"/>
    <w:pPr>
      <w:ind w:left="720"/>
      <w:contextualSpacing/>
    </w:pPr>
  </w:style>
  <w:style w:type="paragraph" w:styleId="Revision">
    <w:name w:val="Revision"/>
    <w:hidden/>
    <w:uiPriority w:val="99"/>
    <w:semiHidden/>
    <w:rsid w:val="006463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0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C693-2F14-41E6-A625-94828030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 Office</dc:creator>
  <cp:lastModifiedBy>Christina Acton</cp:lastModifiedBy>
  <cp:revision>12</cp:revision>
  <cp:lastPrinted>2023-10-27T01:31:00Z</cp:lastPrinted>
  <dcterms:created xsi:type="dcterms:W3CDTF">2024-07-21T23:22:00Z</dcterms:created>
  <dcterms:modified xsi:type="dcterms:W3CDTF">2024-07-21T23:30:00Z</dcterms:modified>
</cp:coreProperties>
</file>